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4D" w:rsidRDefault="0061604D" w:rsidP="00B50634">
      <w:pPr>
        <w:ind w:left="-180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6.25pt;height:105pt">
            <v:imagedata r:id="rId5" r:href="rId6"/>
          </v:shape>
        </w:pict>
      </w:r>
    </w:p>
    <w:p w:rsidR="0061604D" w:rsidRPr="00584A5C" w:rsidRDefault="0061604D" w:rsidP="00B50634">
      <w:pPr>
        <w:ind w:left="-1800"/>
        <w:jc w:val="center"/>
        <w:rPr>
          <w:rFonts w:ascii="Georgia" w:hAnsi="Georgia" w:cs="Tahoma"/>
          <w:b/>
          <w:color w:val="141823"/>
          <w:sz w:val="24"/>
          <w:szCs w:val="24"/>
          <w:shd w:val="clear" w:color="auto" w:fill="FFFFFF"/>
        </w:rPr>
      </w:pPr>
      <w:r>
        <w:rPr>
          <w:rFonts w:ascii="Georgia" w:hAnsi="Georgia" w:cs="Tahoma"/>
          <w:b/>
          <w:color w:val="141823"/>
          <w:sz w:val="24"/>
          <w:szCs w:val="24"/>
          <w:shd w:val="clear" w:color="auto" w:fill="FFFFFF"/>
        </w:rPr>
        <w:t xml:space="preserve">                                     </w:t>
      </w:r>
      <w:r w:rsidRPr="00584A5C">
        <w:rPr>
          <w:rFonts w:ascii="Georgia" w:hAnsi="Georgia" w:cs="Tahoma"/>
          <w:b/>
          <w:color w:val="141823"/>
          <w:sz w:val="24"/>
          <w:szCs w:val="24"/>
          <w:shd w:val="clear" w:color="auto" w:fill="FFFFFF"/>
        </w:rPr>
        <w:t>ΠΡΟΒΟΛΗ ΚΙΝΗΜΑΤΟΓΡΑΦΙΚΗΣ ΤΑΙΝΙΑΣ</w:t>
      </w:r>
    </w:p>
    <w:p w:rsidR="0061604D" w:rsidRPr="00F352AB" w:rsidRDefault="0061604D" w:rsidP="00F352AB">
      <w:pPr>
        <w:jc w:val="both"/>
        <w:rPr>
          <w:rFonts w:ascii="Georgia" w:hAnsi="Georgia"/>
          <w:sz w:val="24"/>
          <w:szCs w:val="24"/>
          <w:lang w:eastAsia="el-GR"/>
        </w:rPr>
      </w:pPr>
      <w:r w:rsidRPr="00584A5C">
        <w:rPr>
          <w:rFonts w:ascii="Georgia" w:hAnsi="Georgia"/>
          <w:sz w:val="24"/>
          <w:szCs w:val="24"/>
          <w:lang w:eastAsia="el-GR"/>
        </w:rPr>
        <w:t>Στα πλαίσια των Χριστουγεννιάτικων εκδηλώσεων την Παρ</w:t>
      </w:r>
      <w:r>
        <w:rPr>
          <w:rFonts w:ascii="Georgia" w:hAnsi="Georgia"/>
          <w:sz w:val="24"/>
          <w:szCs w:val="24"/>
          <w:lang w:eastAsia="el-GR"/>
        </w:rPr>
        <w:t xml:space="preserve">ασκευή 19-12-2014 το </w:t>
      </w:r>
      <w:r>
        <w:rPr>
          <w:rFonts w:ascii="Georgia" w:hAnsi="Georgia"/>
          <w:sz w:val="24"/>
          <w:szCs w:val="24"/>
          <w:lang w:val="en-US" w:eastAsia="el-GR"/>
        </w:rPr>
        <w:t>Stathogianni</w:t>
      </w:r>
      <w:r w:rsidRPr="00F352AB">
        <w:rPr>
          <w:rFonts w:ascii="Georgia" w:hAnsi="Georgia"/>
          <w:sz w:val="24"/>
          <w:szCs w:val="24"/>
          <w:lang w:eastAsia="el-GR"/>
        </w:rPr>
        <w:t xml:space="preserve">  </w:t>
      </w:r>
      <w:r>
        <w:rPr>
          <w:rFonts w:ascii="Georgia" w:hAnsi="Georgia"/>
          <w:sz w:val="24"/>
          <w:szCs w:val="24"/>
          <w:lang w:val="en-US" w:eastAsia="el-GR"/>
        </w:rPr>
        <w:t>School</w:t>
      </w:r>
      <w:r w:rsidRPr="00F352AB">
        <w:rPr>
          <w:rFonts w:ascii="Georgia" w:hAnsi="Georgia"/>
          <w:sz w:val="24"/>
          <w:szCs w:val="24"/>
          <w:lang w:eastAsia="el-GR"/>
        </w:rPr>
        <w:t xml:space="preserve"> </w:t>
      </w:r>
      <w:r>
        <w:rPr>
          <w:rFonts w:ascii="Georgia" w:hAnsi="Georgia"/>
          <w:sz w:val="24"/>
          <w:szCs w:val="24"/>
          <w:lang w:eastAsia="el-GR"/>
        </w:rPr>
        <w:t xml:space="preserve"> διοργανώνει προβολές</w:t>
      </w:r>
      <w:r w:rsidRPr="00584A5C">
        <w:rPr>
          <w:rFonts w:ascii="Georgia" w:hAnsi="Georgia"/>
          <w:sz w:val="24"/>
          <w:szCs w:val="24"/>
          <w:lang w:eastAsia="el-GR"/>
        </w:rPr>
        <w:t xml:space="preserve"> κινηματογραφικής ταινίας .</w:t>
      </w:r>
    </w:p>
    <w:p w:rsidR="0061604D" w:rsidRPr="00584A5C" w:rsidRDefault="0061604D" w:rsidP="00F352AB">
      <w:pPr>
        <w:jc w:val="both"/>
        <w:rPr>
          <w:rFonts w:ascii="Georgia" w:hAnsi="Georgia" w:cs="Arial"/>
          <w:color w:val="545454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lang w:eastAsia="el-GR"/>
        </w:rPr>
        <w:t xml:space="preserve"> Οι </w:t>
      </w:r>
      <w:r w:rsidRPr="00584A5C">
        <w:rPr>
          <w:rFonts w:ascii="Georgia" w:hAnsi="Georgia"/>
          <w:sz w:val="24"/>
          <w:szCs w:val="24"/>
          <w:lang w:eastAsia="el-GR"/>
        </w:rPr>
        <w:t xml:space="preserve"> προβολές θα γίνουν στις ειδικά διαμορφωμένες αίθουσές μας για τα παρακάτω  τμήματα :</w:t>
      </w:r>
      <w:r w:rsidRPr="00584A5C">
        <w:rPr>
          <w:rFonts w:ascii="Georgia" w:hAnsi="Georgia" w:cs="Arial"/>
          <w:color w:val="545454"/>
          <w:sz w:val="24"/>
          <w:szCs w:val="24"/>
          <w:shd w:val="clear" w:color="auto" w:fill="FFFFFF"/>
        </w:rPr>
        <w:t xml:space="preserve"> </w:t>
      </w:r>
    </w:p>
    <w:p w:rsidR="0061604D" w:rsidRPr="00584A5C" w:rsidRDefault="0061604D" w:rsidP="00584A5C">
      <w:pPr>
        <w:numPr>
          <w:ilvl w:val="0"/>
          <w:numId w:val="2"/>
        </w:numPr>
        <w:tabs>
          <w:tab w:val="clear" w:pos="780"/>
          <w:tab w:val="num" w:pos="180"/>
        </w:tabs>
        <w:ind w:hanging="780"/>
        <w:rPr>
          <w:rFonts w:ascii="Georgia" w:hAnsi="Georgia"/>
          <w:sz w:val="24"/>
          <w:szCs w:val="24"/>
          <w:lang w:val="en-GB" w:eastAsia="el-GR"/>
        </w:rPr>
      </w:pPr>
      <w:r w:rsidRPr="00F352AB">
        <w:rPr>
          <w:rFonts w:ascii="Georgia" w:hAnsi="Georgia" w:cs="Helvetica"/>
          <w:color w:val="141823"/>
          <w:sz w:val="24"/>
          <w:szCs w:val="24"/>
          <w:shd w:val="clear" w:color="auto" w:fill="FFFFFF"/>
        </w:rPr>
        <w:t xml:space="preserve">          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</w:rPr>
        <w:t>Από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GB"/>
        </w:rPr>
        <w:t xml:space="preserve"> 18:00  – 20:00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US"/>
        </w:rPr>
        <w:t xml:space="preserve"> Pre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GB"/>
        </w:rPr>
        <w:t xml:space="preserve"> Junior 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</w:rPr>
        <w:t>και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GB"/>
        </w:rPr>
        <w:t xml:space="preserve"> Junior 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US"/>
        </w:rPr>
        <w:t>A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GB"/>
        </w:rPr>
        <w:t xml:space="preserve">  - 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US"/>
        </w:rPr>
        <w:t xml:space="preserve">Junior 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</w:rPr>
        <w:t>Β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US"/>
        </w:rPr>
        <w:t xml:space="preserve"> – Junior AB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GB"/>
        </w:rPr>
        <w:t xml:space="preserve"> </w:t>
      </w:r>
      <w:r w:rsidRPr="00584A5C">
        <w:rPr>
          <w:rFonts w:ascii="Georgia" w:hAnsi="Georgia" w:cs="Helvetica"/>
          <w:color w:val="141823"/>
          <w:sz w:val="24"/>
          <w:szCs w:val="24"/>
          <w:shd w:val="clear" w:color="auto" w:fill="FFFFFF"/>
          <w:lang w:val="en-US"/>
        </w:rPr>
        <w:t xml:space="preserve"> </w:t>
      </w:r>
    </w:p>
    <w:p w:rsidR="0061604D" w:rsidRDefault="0061604D" w:rsidP="00F352AB">
      <w:pPr>
        <w:numPr>
          <w:ilvl w:val="0"/>
          <w:numId w:val="2"/>
        </w:numPr>
        <w:tabs>
          <w:tab w:val="clear" w:pos="780"/>
          <w:tab w:val="num" w:pos="0"/>
        </w:tabs>
        <w:ind w:left="0" w:firstLine="0"/>
        <w:rPr>
          <w:rFonts w:ascii="Georgia" w:hAnsi="Georgia"/>
          <w:sz w:val="24"/>
          <w:szCs w:val="24"/>
          <w:lang w:eastAsia="el-GR"/>
        </w:rPr>
      </w:pPr>
      <w:r>
        <w:rPr>
          <w:rFonts w:ascii="Georgia" w:hAnsi="Georgia" w:cs="Tahoma"/>
          <w:color w:val="141823"/>
          <w:sz w:val="24"/>
          <w:szCs w:val="24"/>
          <w:shd w:val="clear" w:color="auto" w:fill="FFFFFF"/>
        </w:rPr>
        <w:t>Από 18:</w:t>
      </w:r>
      <w:r w:rsidRPr="00584A5C">
        <w:rPr>
          <w:rFonts w:ascii="Georgia" w:hAnsi="Georgia" w:cs="Tahoma"/>
          <w:color w:val="141823"/>
          <w:sz w:val="24"/>
          <w:szCs w:val="24"/>
          <w:shd w:val="clear" w:color="auto" w:fill="FFFFFF"/>
        </w:rPr>
        <w:t>00</w:t>
      </w:r>
      <w:r>
        <w:rPr>
          <w:rFonts w:ascii="Georgia" w:hAnsi="Georgia" w:cs="Tahoma"/>
          <w:color w:val="141823"/>
          <w:sz w:val="24"/>
          <w:szCs w:val="24"/>
          <w:shd w:val="clear" w:color="auto" w:fill="FFFFFF"/>
        </w:rPr>
        <w:t xml:space="preserve">   -  </w:t>
      </w:r>
      <w:r w:rsidRPr="00584A5C">
        <w:rPr>
          <w:rFonts w:ascii="Georgia" w:hAnsi="Georgia" w:cs="Tahoma"/>
          <w:color w:val="141823"/>
          <w:sz w:val="24"/>
          <w:szCs w:val="24"/>
          <w:shd w:val="clear" w:color="auto" w:fill="FFFFFF"/>
        </w:rPr>
        <w:t>20:15   A</w:t>
      </w:r>
      <w:r>
        <w:rPr>
          <w:rFonts w:ascii="Georgia" w:hAnsi="Georgia" w:cs="Tahoma"/>
          <w:color w:val="141823"/>
          <w:sz w:val="24"/>
          <w:szCs w:val="24"/>
          <w:shd w:val="clear" w:color="auto" w:fill="FFFFFF"/>
        </w:rPr>
        <w:t xml:space="preserve"> senior και </w:t>
      </w:r>
      <w:r w:rsidRPr="00584A5C">
        <w:rPr>
          <w:rFonts w:ascii="Georgia" w:hAnsi="Georgia" w:cs="Tahoma"/>
          <w:color w:val="141823"/>
          <w:sz w:val="24"/>
          <w:szCs w:val="24"/>
          <w:shd w:val="clear" w:color="auto" w:fill="FFFFFF"/>
        </w:rPr>
        <w:t>άνω .</w:t>
      </w:r>
    </w:p>
    <w:p w:rsidR="0061604D" w:rsidRPr="00F352AB" w:rsidRDefault="0061604D" w:rsidP="00F352AB">
      <w:pPr>
        <w:jc w:val="both"/>
        <w:rPr>
          <w:rStyle w:val="Strong"/>
          <w:rFonts w:ascii="Georgia" w:hAnsi="Georgia"/>
          <w:b w:val="0"/>
          <w:bCs w:val="0"/>
          <w:sz w:val="24"/>
          <w:szCs w:val="24"/>
          <w:lang w:eastAsia="el-GR"/>
        </w:rPr>
      </w:pPr>
      <w:r w:rsidRPr="00584A5C">
        <w:rPr>
          <w:rFonts w:ascii="Georgia" w:hAnsi="Georgia" w:cs="Arial"/>
          <w:color w:val="28475D"/>
          <w:sz w:val="24"/>
          <w:szCs w:val="24"/>
          <w:bdr w:val="none" w:sz="0" w:space="0" w:color="auto" w:frame="1"/>
        </w:rPr>
        <w:t>Στη συνέχεια τους δίνεται η</w:t>
      </w:r>
      <w:r w:rsidRPr="00584A5C">
        <w:rPr>
          <w:rStyle w:val="apple-converted-space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> </w:t>
      </w:r>
      <w:r w:rsidRPr="00584A5C">
        <w:rPr>
          <w:rStyle w:val="Strong"/>
          <w:rFonts w:ascii="Georgia" w:hAnsi="Georgia" w:cs="Arial"/>
          <w:b w:val="0"/>
          <w:color w:val="28475D"/>
          <w:sz w:val="24"/>
          <w:szCs w:val="24"/>
          <w:bdr w:val="none" w:sz="0" w:space="0" w:color="auto" w:frame="1"/>
        </w:rPr>
        <w:t>δυνατότητα</w:t>
      </w:r>
      <w:r w:rsidRPr="00584A5C">
        <w:rPr>
          <w:rStyle w:val="apple-converted-space"/>
          <w:rFonts w:ascii="Georgia" w:hAnsi="Georgia" w:cs="Arial"/>
          <w:b/>
          <w:bCs/>
          <w:color w:val="28475D"/>
          <w:sz w:val="24"/>
          <w:szCs w:val="24"/>
          <w:bdr w:val="none" w:sz="0" w:space="0" w:color="auto" w:frame="1"/>
        </w:rPr>
        <w:t> </w:t>
      </w:r>
      <w:r w:rsidRPr="00584A5C">
        <w:rPr>
          <w:rFonts w:ascii="Georgia" w:hAnsi="Georgia" w:cs="Arial"/>
          <w:color w:val="28475D"/>
          <w:sz w:val="24"/>
          <w:szCs w:val="24"/>
          <w:bdr w:val="none" w:sz="0" w:space="0" w:color="auto" w:frame="1"/>
        </w:rPr>
        <w:t>να</w:t>
      </w:r>
      <w:r w:rsidRPr="00584A5C">
        <w:rPr>
          <w:rStyle w:val="apple-converted-space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> </w:t>
      </w:r>
      <w:r w:rsidRPr="00584A5C">
        <w:rPr>
          <w:rStyle w:val="Strong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>συζητήσουν</w:t>
      </w:r>
      <w:r w:rsidRPr="00584A5C">
        <w:rPr>
          <w:rStyle w:val="apple-converted-space"/>
          <w:rFonts w:ascii="Georgia" w:hAnsi="Georgia" w:cs="Arial"/>
          <w:b/>
          <w:bCs/>
          <w:color w:val="28475D"/>
          <w:sz w:val="24"/>
          <w:szCs w:val="24"/>
          <w:bdr w:val="none" w:sz="0" w:space="0" w:color="auto" w:frame="1"/>
        </w:rPr>
        <w:t> </w:t>
      </w:r>
      <w:r w:rsidRPr="00584A5C">
        <w:rPr>
          <w:rFonts w:ascii="Georgia" w:hAnsi="Georgia" w:cs="Arial"/>
          <w:color w:val="28475D"/>
          <w:sz w:val="24"/>
          <w:szCs w:val="24"/>
          <w:bdr w:val="none" w:sz="0" w:space="0" w:color="auto" w:frame="1"/>
        </w:rPr>
        <w:t>και να</w:t>
      </w:r>
      <w:r w:rsidRPr="00584A5C">
        <w:rPr>
          <w:rStyle w:val="apple-converted-space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> </w:t>
      </w:r>
      <w:r w:rsidRPr="00584A5C">
        <w:rPr>
          <w:rStyle w:val="Strong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>αναλύσουν</w:t>
      </w:r>
      <w:r w:rsidRPr="00584A5C">
        <w:rPr>
          <w:rStyle w:val="apple-converted-space"/>
          <w:rFonts w:ascii="Georgia" w:hAnsi="Georgia" w:cs="Arial"/>
          <w:b/>
          <w:bCs/>
          <w:color w:val="28475D"/>
          <w:sz w:val="24"/>
          <w:szCs w:val="24"/>
          <w:bdr w:val="none" w:sz="0" w:space="0" w:color="auto" w:frame="1"/>
        </w:rPr>
        <w:t> </w:t>
      </w:r>
      <w:r w:rsidRPr="00584A5C">
        <w:rPr>
          <w:rFonts w:ascii="Georgia" w:hAnsi="Georgia" w:cs="Arial"/>
          <w:color w:val="28475D"/>
          <w:sz w:val="24"/>
          <w:szCs w:val="24"/>
          <w:bdr w:val="none" w:sz="0" w:space="0" w:color="auto" w:frame="1"/>
        </w:rPr>
        <w:t>την</w:t>
      </w:r>
      <w:r w:rsidRPr="00584A5C">
        <w:rPr>
          <w:rStyle w:val="apple-converted-space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> </w:t>
      </w:r>
      <w:r w:rsidRPr="00584A5C">
        <w:rPr>
          <w:rStyle w:val="Strong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 xml:space="preserve">ταινία </w:t>
      </w:r>
      <w:r w:rsidRPr="00584A5C">
        <w:rPr>
          <w:rFonts w:ascii="Georgia" w:hAnsi="Georgia" w:cs="Arial"/>
          <w:color w:val="28475D"/>
          <w:sz w:val="24"/>
          <w:szCs w:val="24"/>
          <w:bdr w:val="none" w:sz="0" w:space="0" w:color="auto" w:frame="1"/>
        </w:rPr>
        <w:t>χρησιμοποιώντας την</w:t>
      </w:r>
      <w:r w:rsidRPr="00584A5C">
        <w:rPr>
          <w:rStyle w:val="apple-converted-space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> </w:t>
      </w:r>
      <w:r w:rsidRPr="00584A5C">
        <w:rPr>
          <w:rStyle w:val="Strong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>ξένη γλώσσα</w:t>
      </w:r>
      <w:r>
        <w:rPr>
          <w:rStyle w:val="Strong"/>
          <w:rFonts w:ascii="Georgia" w:hAnsi="Georgia" w:cs="Arial"/>
          <w:color w:val="28475D"/>
          <w:sz w:val="24"/>
          <w:szCs w:val="24"/>
          <w:bdr w:val="none" w:sz="0" w:space="0" w:color="auto" w:frame="1"/>
        </w:rPr>
        <w:t>.</w:t>
      </w:r>
    </w:p>
    <w:p w:rsidR="0061604D" w:rsidRPr="00B50634" w:rsidRDefault="0061604D" w:rsidP="00B50634">
      <w:pPr>
        <w:jc w:val="both"/>
        <w:rPr>
          <w:rFonts w:ascii="Georgia" w:hAnsi="Georgia" w:cs="Arial"/>
          <w:b/>
          <w:bCs/>
          <w:color w:val="28475D"/>
          <w:sz w:val="24"/>
          <w:szCs w:val="24"/>
          <w:bdr w:val="none" w:sz="0" w:space="0" w:color="auto" w:frame="1"/>
        </w:rPr>
      </w:pPr>
      <w:r w:rsidRPr="00584A5C">
        <w:rPr>
          <w:rStyle w:val="apple-converted-space"/>
          <w:rFonts w:ascii="Georgia" w:hAnsi="Georgia" w:cs="Arial"/>
          <w:b/>
          <w:bCs/>
          <w:color w:val="28475D"/>
          <w:sz w:val="24"/>
          <w:szCs w:val="24"/>
          <w:bdr w:val="none" w:sz="0" w:space="0" w:color="auto" w:frame="1"/>
        </w:rPr>
        <w:t> </w:t>
      </w:r>
      <w:r>
        <w:pict>
          <v:shape id="_x0000_i1026" type="#_x0000_t75" alt="" style="width:429.75pt;height:299.25pt">
            <v:imagedata r:id="rId7" r:href="rId8"/>
          </v:shape>
        </w:pict>
      </w:r>
    </w:p>
    <w:p w:rsidR="0061604D" w:rsidRPr="00E81F83" w:rsidRDefault="0061604D"/>
    <w:sectPr w:rsidR="0061604D" w:rsidRPr="00E81F83" w:rsidSect="00C47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668"/>
    <w:multiLevelType w:val="hybridMultilevel"/>
    <w:tmpl w:val="D51E7E4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4944000"/>
    <w:multiLevelType w:val="multilevel"/>
    <w:tmpl w:val="E586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0F4"/>
    <w:rsid w:val="00133E55"/>
    <w:rsid w:val="001A5891"/>
    <w:rsid w:val="0023326C"/>
    <w:rsid w:val="00252910"/>
    <w:rsid w:val="002F3607"/>
    <w:rsid w:val="003A3CD6"/>
    <w:rsid w:val="00464CD3"/>
    <w:rsid w:val="004743F1"/>
    <w:rsid w:val="005342F6"/>
    <w:rsid w:val="00553B2A"/>
    <w:rsid w:val="00584A5C"/>
    <w:rsid w:val="0061604D"/>
    <w:rsid w:val="006A15EA"/>
    <w:rsid w:val="00A118DF"/>
    <w:rsid w:val="00B50634"/>
    <w:rsid w:val="00BF61E3"/>
    <w:rsid w:val="00C47E7E"/>
    <w:rsid w:val="00D25F4F"/>
    <w:rsid w:val="00E81F83"/>
    <w:rsid w:val="00F300F4"/>
    <w:rsid w:val="00F33C0E"/>
    <w:rsid w:val="00F3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1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F83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font7">
    <w:name w:val="font_7"/>
    <w:basedOn w:val="Normal"/>
    <w:uiPriority w:val="99"/>
    <w:rsid w:val="00E81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uiPriority w:val="99"/>
    <w:rsid w:val="00E81F83"/>
    <w:rPr>
      <w:rFonts w:cs="Times New Roman"/>
    </w:rPr>
  </w:style>
  <w:style w:type="character" w:styleId="Strong">
    <w:name w:val="Strong"/>
    <w:basedOn w:val="DefaultParagraphFont"/>
    <w:uiPriority w:val="99"/>
    <w:qFormat/>
    <w:rsid w:val="00E81F8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81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ack">
    <w:name w:val="back"/>
    <w:basedOn w:val="Normal"/>
    <w:uiPriority w:val="99"/>
    <w:rsid w:val="00E81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E81F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81F8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E81F8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oundonsight.org/wp-content/uploads/2012/01/a-christmas-carol-2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deon.gr/site/images/stories/large_cover_id/santa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120</Words>
  <Characters>651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ΠΡΟΒΟΛΗ ΚΙΝΗΜΑΤΟΓΡΑΦΙΚΗΣ ΤΑΙΝΙΑΣ</dc:title>
  <dc:subject/>
  <dc:creator>pavilion</dc:creator>
  <cp:keywords/>
  <dc:description/>
  <cp:lastModifiedBy>Διαμαντής Δημήτριος</cp:lastModifiedBy>
  <cp:revision>4</cp:revision>
  <dcterms:created xsi:type="dcterms:W3CDTF">2014-12-14T15:01:00Z</dcterms:created>
  <dcterms:modified xsi:type="dcterms:W3CDTF">2014-12-14T15:42:00Z</dcterms:modified>
</cp:coreProperties>
</file>